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before="180" w:beforeLines="50" w:beforeAutospacing="0"/>
        <w:ind w:right="0" w:rightChars="0"/>
        <w:jc w:val="center"/>
        <w:rPr>
          <w:rFonts w:hint="default" w:asciiTheme="minorEastAsia" w:hAnsiTheme="minorEastAsia"/>
          <w:sz w:val="22"/>
        </w:rPr>
      </w:pPr>
      <w:r>
        <w:rPr>
          <w:rFonts w:hint="default" w:ascii="ＭＳ 明朝" w:hAnsi="ＭＳ 明朝" w:eastAsia="ＭＳ 明朝"/>
          <w:color w:val="auto"/>
          <w:spacing w:val="0"/>
          <w:sz w:val="22"/>
        </w:rPr>
        <w:t>別海町介護職員処遇改善補助金</w:t>
      </w:r>
      <w:r>
        <w:rPr>
          <w:rFonts w:hint="eastAsia" w:asciiTheme="minorEastAsia" w:hAnsiTheme="minorEastAsia"/>
          <w:sz w:val="22"/>
        </w:rPr>
        <w:t>確定通知書</w:t>
      </w:r>
    </w:p>
    <w:p>
      <w:pPr>
        <w:pStyle w:val="0"/>
        <w:spacing w:before="180" w:beforeLines="50" w:beforeAutospacing="0"/>
        <w:ind w:right="0" w:rightChars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　　　　　　　　　　　　　　　　　　　　　　　　　　　年　　月　　日</w:t>
      </w:r>
    </w:p>
    <w:p>
      <w:pPr>
        <w:pStyle w:val="0"/>
        <w:spacing w:before="180" w:beforeLines="50" w:beforeAutospacing="0"/>
        <w:ind w:firstLine="1920" w:firstLineChars="80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　様</w:t>
      </w:r>
    </w:p>
    <w:p>
      <w:pPr>
        <w:pStyle w:val="0"/>
        <w:spacing w:before="180" w:beforeLines="50" w:beforeAutospacing="0"/>
        <w:rPr>
          <w:rFonts w:hint="default" w:asciiTheme="minorEastAsia" w:hAnsiTheme="minorEastAsia"/>
          <w:sz w:val="22"/>
        </w:rPr>
      </w:pPr>
    </w:p>
    <w:p>
      <w:pPr>
        <w:pStyle w:val="0"/>
        <w:wordWrap w:val="0"/>
        <w:spacing w:before="180" w:beforeLines="50" w:beforeAutospacing="0"/>
        <w:jc w:val="right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別海町長　　　　　　　　　</w:t>
      </w:r>
    </w:p>
    <w:p>
      <w:pPr>
        <w:pStyle w:val="0"/>
        <w:spacing w:before="180" w:beforeLines="50" w:beforeAutospacing="0"/>
        <w:rPr>
          <w:rFonts w:hint="default" w:asciiTheme="minorEastAsia" w:hAnsiTheme="minorEastAsia"/>
          <w:sz w:val="22"/>
        </w:rPr>
      </w:pPr>
    </w:p>
    <w:p>
      <w:pPr>
        <w:pStyle w:val="0"/>
        <w:spacing w:before="180" w:beforeLines="50" w:beforeAutospacing="0"/>
        <w:ind w:firstLine="1200" w:firstLineChars="50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年　　月　　日提出の実績報告書等を審査した結果、下記のとおり補助金の額を確定しましたので、通知します。</w:t>
      </w:r>
    </w:p>
    <w:p>
      <w:pPr>
        <w:pStyle w:val="0"/>
        <w:spacing w:before="180" w:beforeLines="50" w:beforeAutospacing="0"/>
        <w:ind w:firstLine="1200" w:firstLineChars="500"/>
        <w:rPr>
          <w:rFonts w:hint="default" w:asciiTheme="minorEastAsia" w:hAnsiTheme="minorEastAsia"/>
          <w:sz w:val="22"/>
        </w:rPr>
      </w:pPr>
    </w:p>
    <w:p>
      <w:pPr>
        <w:pStyle w:val="0"/>
        <w:spacing w:before="180" w:beforeLines="50" w:beforeAutospacing="0"/>
        <w:jc w:val="center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記</w:t>
      </w:r>
    </w:p>
    <w:p>
      <w:pPr>
        <w:pStyle w:val="0"/>
        <w:spacing w:before="180" w:beforeLines="50" w:beforeAutospacing="0"/>
        <w:jc w:val="center"/>
        <w:rPr>
          <w:rFonts w:hint="default" w:asciiTheme="minorEastAsia" w:hAnsiTheme="minorEastAsia"/>
          <w:sz w:val="22"/>
        </w:rPr>
      </w:pPr>
    </w:p>
    <w:p>
      <w:pPr>
        <w:pStyle w:val="0"/>
        <w:spacing w:before="180" w:beforeLines="50" w:beforeAutospacing="0"/>
        <w:rPr>
          <w:rFonts w:hint="default"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１　補助金の確定額　　金　　　　　　　　　　円</w:t>
      </w:r>
    </w:p>
    <w:p>
      <w:pPr>
        <w:pStyle w:val="23"/>
        <w:spacing w:before="180" w:beforeLines="50" w:beforeAutospacing="0"/>
        <w:rPr>
          <w:rFonts w:hint="default" w:asciiTheme="minorEastAsia" w:hAnsiTheme="minorEastAsia"/>
          <w:sz w:val="22"/>
        </w:rPr>
      </w:pPr>
      <w:bookmarkStart w:id="0" w:name="_GoBack"/>
      <w:bookmarkEnd w:id="0"/>
    </w:p>
    <w:p>
      <w:pPr>
        <w:pStyle w:val="23"/>
        <w:spacing w:before="180" w:beforeLines="50" w:beforeAutospacing="0"/>
        <w:rPr>
          <w:rFonts w:hint="default" w:asciiTheme="minorEastAsia" w:hAnsiTheme="minorEastAsia"/>
          <w:sz w:val="22"/>
        </w:rPr>
      </w:pPr>
    </w:p>
    <w:p>
      <w:pPr>
        <w:pStyle w:val="0"/>
        <w:rPr>
          <w:rFonts w:hint="default"/>
        </w:rPr>
      </w:pP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メイリオ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Courier New">
    <w:panose1 w:val="00000000000000000000"/>
    <w:charset w:val="00"/>
    <w:family w:val="modern"/>
    <w:notTrueType/>
    <w:pitch w:val="fixed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Date"/>
    <w:basedOn w:val="0"/>
    <w:next w:val="0"/>
    <w:link w:val="20"/>
    <w:uiPriority w:val="0"/>
  </w:style>
  <w:style w:type="character" w:styleId="20" w:customStyle="1">
    <w:name w:val="日付 (文字)"/>
    <w:basedOn w:val="10"/>
    <w:next w:val="20"/>
    <w:link w:val="19"/>
    <w:uiPriority w:val="0"/>
  </w:style>
  <w:style w:type="paragraph" w:styleId="21">
    <w:name w:val="Note Heading"/>
    <w:basedOn w:val="0"/>
    <w:next w:val="0"/>
    <w:link w:val="22"/>
    <w:uiPriority w:val="0"/>
    <w:pPr>
      <w:jc w:val="center"/>
    </w:pPr>
  </w:style>
  <w:style w:type="character" w:styleId="22" w:customStyle="1">
    <w:name w:val="記 (文字)"/>
    <w:basedOn w:val="10"/>
    <w:next w:val="22"/>
    <w:link w:val="21"/>
    <w:uiPriority w:val="0"/>
  </w:style>
  <w:style w:type="paragraph" w:styleId="23">
    <w:name w:val="Closing"/>
    <w:basedOn w:val="0"/>
    <w:next w:val="23"/>
    <w:link w:val="24"/>
    <w:uiPriority w:val="0"/>
    <w:pPr>
      <w:jc w:val="right"/>
    </w:pPr>
  </w:style>
  <w:style w:type="character" w:styleId="24" w:customStyle="1">
    <w:name w:val="結語 (文字)"/>
    <w:basedOn w:val="10"/>
    <w:next w:val="24"/>
    <w:link w:val="23"/>
    <w:uiPriority w:val="0"/>
  </w:style>
  <w:style w:type="character" w:styleId="25">
    <w:name w:val="Hyperlink"/>
    <w:basedOn w:val="10"/>
    <w:next w:val="25"/>
    <w:link w:val="0"/>
    <w:uiPriority w:val="0"/>
    <w:rPr>
      <w:color w:val="0000FF" w:themeColor="hyperlink"/>
      <w:u w:val="single" w:color="auto"/>
    </w:rPr>
  </w:style>
  <w:style w:type="paragraph" w:styleId="26">
    <w:name w:val="Balloon Text"/>
    <w:basedOn w:val="0"/>
    <w:next w:val="26"/>
    <w:link w:val="27"/>
    <w:uiPriority w:val="0"/>
    <w:semiHidden/>
    <w:rPr>
      <w:rFonts w:asciiTheme="majorHAnsi" w:hAnsiTheme="majorHAnsi" w:eastAsiaTheme="majorEastAsia"/>
      <w:sz w:val="18"/>
    </w:rPr>
  </w:style>
  <w:style w:type="character" w:styleId="27" w:customStyle="1">
    <w:name w:val="吹き出し (文字)"/>
    <w:basedOn w:val="10"/>
    <w:next w:val="27"/>
    <w:link w:val="26"/>
    <w:uiPriority w:val="0"/>
    <w:rPr>
      <w:rFonts w:asciiTheme="majorHAnsi" w:hAnsiTheme="majorHAnsi" w:eastAsiaTheme="majorEastAsia"/>
      <w:sz w:val="18"/>
    </w:rPr>
  </w:style>
  <w:style w:type="character" w:styleId="28">
    <w:name w:val="footnote reference"/>
    <w:basedOn w:val="10"/>
    <w:next w:val="28"/>
    <w:link w:val="0"/>
    <w:uiPriority w:val="0"/>
    <w:semiHidden/>
    <w:rPr>
      <w:vertAlign w:val="superscript"/>
    </w:rPr>
  </w:style>
  <w:style w:type="character" w:styleId="29">
    <w:name w:val="endnote reference"/>
    <w:basedOn w:val="10"/>
    <w:next w:val="29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532</TotalTime>
  <Pages>3</Pages>
  <Words>18</Words>
  <Characters>677</Characters>
  <Application>JUST Note</Application>
  <Lines>81</Lines>
  <Paragraphs>39</Paragraphs>
  <CharactersWithSpaces>749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k-takahashi</dc:creator>
  <cp:lastModifiedBy>松本 静香</cp:lastModifiedBy>
  <cp:lastPrinted>2022-05-12T04:02:00Z</cp:lastPrinted>
  <dcterms:created xsi:type="dcterms:W3CDTF">2016-11-24T01:14:00Z</dcterms:created>
  <dcterms:modified xsi:type="dcterms:W3CDTF">2023-11-30T07:25:37Z</dcterms:modified>
  <cp:revision>31</cp:revision>
</cp:coreProperties>
</file>