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bookmarkStart w:id="0" w:name="_GoBack"/>
      <w:bookmarkEnd w:id="0"/>
      <w:r>
        <w:rPr>
          <w:rFonts w:hint="eastAsia" w:ascii="ＭＳ 明朝" w:hAnsi="ＭＳ 明朝" w:eastAsia="ＭＳ 明朝"/>
          <w:kern w:val="2"/>
          <w:sz w:val="24"/>
        </w:rPr>
        <w:t>第３号様式の１</w:t>
      </w:r>
    </w:p>
    <w:p>
      <w:pPr>
        <w:pStyle w:val="0"/>
        <w:jc w:val="both"/>
        <w:rPr>
          <w:rFonts w:hint="default"/>
          <w:b w:val="1"/>
          <w:sz w:val="24"/>
        </w:rPr>
      </w:pPr>
    </w:p>
    <w:p>
      <w:pPr>
        <w:pStyle w:val="0"/>
        <w:jc w:val="both"/>
        <w:rPr>
          <w:rFonts w:hint="default"/>
          <w:b w:val="1"/>
          <w:sz w:val="24"/>
        </w:rPr>
      </w:pPr>
      <w:r>
        <w:rPr>
          <w:rFonts w:hint="eastAsia" w:ascii="ＭＳ 明朝" w:hAnsi="ＭＳ 明朝" w:eastAsia="ＭＳ 明朝"/>
          <w:b w:val="1"/>
          <w:kern w:val="2"/>
          <w:sz w:val="24"/>
        </w:rPr>
        <w:t>（前年）</w:t>
      </w:r>
    </w:p>
    <w:p>
      <w:pPr>
        <w:pStyle w:val="0"/>
        <w:jc w:val="left"/>
        <w:rPr>
          <w:rFonts w:hint="default"/>
        </w:rPr>
      </w:pP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年分（</w:t>
      </w:r>
      <w:r>
        <w:rPr>
          <w:rFonts w:hint="eastAsia" w:ascii="ＭＳ 明朝" w:hAnsi="ＭＳ 明朝" w:eastAsia="ＭＳ 明朝"/>
          <w:kern w:val="2"/>
          <w:sz w:val="22"/>
        </w:rPr>
        <w:t xml:space="preserve">   .1.1</w:t>
      </w:r>
      <w:r>
        <w:rPr>
          <w:rFonts w:hint="eastAsia" w:ascii="ＭＳ 明朝" w:hAnsi="ＭＳ 明朝" w:eastAsia="ＭＳ 明朝"/>
          <w:kern w:val="2"/>
          <w:sz w:val="22"/>
        </w:rPr>
        <w:t>～</w:t>
      </w:r>
      <w:r>
        <w:rPr>
          <w:rFonts w:hint="eastAsia" w:ascii="ＭＳ 明朝" w:hAnsi="ＭＳ 明朝" w:eastAsia="ＭＳ 明朝"/>
          <w:kern w:val="2"/>
          <w:sz w:val="22"/>
        </w:rPr>
        <w:t xml:space="preserve">   .12.31)</w:t>
      </w:r>
      <w:r>
        <w:rPr>
          <w:rFonts w:hint="eastAsia" w:ascii="ＭＳ 明朝" w:hAnsi="ＭＳ 明朝" w:eastAsia="ＭＳ 明朝"/>
          <w:kern w:val="2"/>
          <w:sz w:val="22"/>
        </w:rPr>
        <w:t>又は　　</w:t>
      </w:r>
      <w:r>
        <w:rPr>
          <w:rFonts w:hint="eastAsia" w:ascii="ＭＳ 明朝" w:hAnsi="ＭＳ 明朝" w:eastAsia="ＭＳ 明朝"/>
          <w:kern w:val="2"/>
          <w:sz w:val="22"/>
        </w:rPr>
        <w:t xml:space="preserve">  </w:t>
      </w:r>
      <w:r>
        <w:rPr>
          <w:rFonts w:hint="eastAsia" w:ascii="ＭＳ 明朝" w:hAnsi="ＭＳ 明朝" w:eastAsia="ＭＳ 明朝"/>
          <w:kern w:val="2"/>
          <w:sz w:val="22"/>
        </w:rPr>
        <w:t>年度分（</w:t>
      </w:r>
      <w:r>
        <w:rPr>
          <w:rFonts w:hint="eastAsia" w:ascii="ＭＳ 明朝" w:hAnsi="ＭＳ 明朝" w:eastAsia="ＭＳ 明朝"/>
          <w:kern w:val="2"/>
          <w:sz w:val="22"/>
        </w:rPr>
        <w:t xml:space="preserve">   .  .  </w:t>
      </w:r>
      <w:r>
        <w:rPr>
          <w:rFonts w:hint="eastAsia" w:ascii="ＭＳ 明朝" w:hAnsi="ＭＳ 明朝" w:eastAsia="ＭＳ 明朝"/>
          <w:kern w:val="2"/>
          <w:sz w:val="22"/>
        </w:rPr>
        <w:t>～</w:t>
      </w:r>
      <w:r>
        <w:rPr>
          <w:rFonts w:hint="eastAsia" w:ascii="ＭＳ 明朝" w:hAnsi="ＭＳ 明朝" w:eastAsia="ＭＳ 明朝"/>
          <w:kern w:val="2"/>
          <w:sz w:val="22"/>
        </w:rPr>
        <w:t xml:space="preserve">   .  .  </w:t>
      </w:r>
      <w:r>
        <w:rPr>
          <w:rFonts w:hint="eastAsia" w:ascii="ＭＳ 明朝" w:hAnsi="ＭＳ 明朝" w:eastAsia="ＭＳ 明朝"/>
          <w:kern w:val="2"/>
          <w:sz w:val="22"/>
        </w:rPr>
        <w:t>）</w:t>
      </w:r>
    </w:p>
    <w:p>
      <w:pPr>
        <w:pStyle w:val="0"/>
        <w:jc w:val="left"/>
        <w:rPr>
          <w:rFonts w:hint="default"/>
          <w:b w:val="1"/>
          <w:sz w:val="32"/>
        </w:rPr>
      </w:pPr>
    </w:p>
    <w:p>
      <w:pPr>
        <w:pStyle w:val="0"/>
        <w:jc w:val="center"/>
        <w:rPr>
          <w:rFonts w:hint="default"/>
          <w:b w:val="1"/>
          <w:sz w:val="32"/>
        </w:rPr>
      </w:pPr>
      <w:r>
        <w:rPr>
          <w:rFonts w:hint="eastAsia" w:ascii="ＭＳ 明朝" w:hAnsi="ＭＳ 明朝" w:eastAsia="ＭＳ 明朝"/>
          <w:b w:val="1"/>
          <w:kern w:val="2"/>
          <w:sz w:val="32"/>
        </w:rPr>
        <w:t>業務実績書</w:t>
      </w:r>
    </w:p>
    <w:p>
      <w:pPr>
        <w:pStyle w:val="0"/>
        <w:ind w:left="480" w:hanging="440" w:hangingChars="200"/>
        <w:jc w:val="both"/>
        <w:rPr>
          <w:rFonts w:hint="default"/>
          <w:sz w:val="24"/>
        </w:rPr>
      </w:pPr>
    </w:p>
    <w:p>
      <w:pPr>
        <w:pStyle w:val="0"/>
        <w:ind w:left="480" w:hanging="440" w:hangingChars="200"/>
        <w:jc w:val="both"/>
        <w:rPr>
          <w:rFonts w:hint="default"/>
          <w:sz w:val="24"/>
        </w:rPr>
      </w:pPr>
      <w:r>
        <w:rPr>
          <w:rFonts w:hint="eastAsia" w:ascii="ＭＳ 明朝" w:hAnsi="ＭＳ 明朝" w:eastAsia="ＭＳ 明朝"/>
          <w:kern w:val="2"/>
          <w:sz w:val="24"/>
        </w:rPr>
        <w:t>※関係業務すべての実績を記載してください。</w:t>
      </w:r>
    </w:p>
    <w:tbl>
      <w:tblPr>
        <w:tblStyle w:val="11"/>
        <w:tblW w:w="98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718"/>
        <w:gridCol w:w="2160"/>
        <w:gridCol w:w="720"/>
        <w:gridCol w:w="2741"/>
        <w:gridCol w:w="1582"/>
        <w:gridCol w:w="1959"/>
      </w:tblGrid>
      <w:tr>
        <w:trPr>
          <w:cantSplit/>
          <w:trHeight w:val="454" w:hRule="atLeast"/>
        </w:trPr>
        <w:tc>
          <w:tcPr>
            <w:tcW w:w="718"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番号</w:t>
            </w:r>
          </w:p>
        </w:tc>
        <w:tc>
          <w:tcPr>
            <w:tcW w:w="21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発注者（発注機関）</w:t>
            </w: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元請</w:t>
            </w:r>
          </w:p>
          <w:p>
            <w:pPr>
              <w:pStyle w:val="0"/>
              <w:jc w:val="center"/>
              <w:rPr>
                <w:rFonts w:hint="default"/>
                <w:sz w:val="18"/>
              </w:rPr>
            </w:pPr>
            <w:r>
              <w:rPr>
                <w:rFonts w:hint="eastAsia" w:ascii="ＭＳ 明朝" w:hAnsi="ＭＳ 明朝" w:eastAsia="ＭＳ 明朝"/>
                <w:kern w:val="2"/>
                <w:sz w:val="18"/>
              </w:rPr>
              <w:t>・</w:t>
            </w:r>
          </w:p>
          <w:p>
            <w:pPr>
              <w:pStyle w:val="0"/>
              <w:jc w:val="center"/>
              <w:rPr>
                <w:rFonts w:hint="default"/>
                <w:sz w:val="18"/>
              </w:rPr>
            </w:pPr>
            <w:r>
              <w:rPr>
                <w:rFonts w:hint="eastAsia" w:ascii="ＭＳ 明朝" w:hAnsi="ＭＳ 明朝" w:eastAsia="ＭＳ 明朝"/>
                <w:kern w:val="2"/>
                <w:sz w:val="18"/>
              </w:rPr>
              <w:t>下請</w:t>
            </w:r>
          </w:p>
        </w:tc>
        <w:tc>
          <w:tcPr>
            <w:tcW w:w="2741"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業務の名称</w:t>
            </w:r>
          </w:p>
        </w:tc>
        <w:tc>
          <w:tcPr>
            <w:tcW w:w="1582"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受注金額</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委託期間</w:t>
            </w:r>
          </w:p>
        </w:tc>
      </w:tr>
      <w:tr>
        <w:trPr>
          <w:cantSplit/>
          <w:trHeight w:val="342"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19"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6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959" w:type="dxa"/>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99"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35"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50"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75"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2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1035" w:hRule="atLeast"/>
        </w:trPr>
        <w:tc>
          <w:tcPr>
            <w:tcW w:w="988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40" w:hangingChars="200"/>
              <w:jc w:val="both"/>
              <w:rPr>
                <w:rFonts w:hint="default"/>
                <w:sz w:val="18"/>
              </w:rPr>
            </w:pPr>
          </w:p>
          <w:p>
            <w:pPr>
              <w:pStyle w:val="0"/>
              <w:ind w:left="480" w:hanging="440" w:hangingChars="200"/>
              <w:jc w:val="both"/>
              <w:rPr>
                <w:rFonts w:hint="default"/>
                <w:sz w:val="18"/>
              </w:rPr>
            </w:pPr>
            <w:r>
              <w:rPr>
                <w:rFonts w:hint="eastAsia" w:ascii="ＭＳ 明朝" w:hAnsi="ＭＳ 明朝" w:eastAsia="ＭＳ 明朝"/>
                <w:kern w:val="2"/>
                <w:sz w:val="18"/>
              </w:rPr>
              <w:t>（注意）</w:t>
            </w:r>
          </w:p>
          <w:p>
            <w:pPr>
              <w:pStyle w:val="0"/>
              <w:ind w:left="0" w:leftChars="0" w:right="0" w:rightChars="0" w:firstLine="180" w:firstLineChars="100"/>
              <w:jc w:val="both"/>
              <w:rPr>
                <w:rFonts w:hint="default"/>
                <w:sz w:val="18"/>
              </w:rPr>
            </w:pPr>
            <w:r>
              <w:rPr>
                <w:rFonts w:hint="eastAsia" w:ascii="ＭＳ 明朝" w:hAnsi="ＭＳ 明朝" w:eastAsia="ＭＳ 明朝"/>
                <w:kern w:val="2"/>
                <w:sz w:val="18"/>
              </w:rPr>
              <w:t>実績は、別海町の受注実績を優先に記入し、別海町の実績がなければ他の官公庁又は公共団体等の受注実績を記載してください。なお、官公庁又は公共団体等の実績がない場合は、民間個人等の実績について記入してください。</w:t>
            </w:r>
          </w:p>
        </w:tc>
      </w:tr>
    </w:tbl>
    <w:p>
      <w:pPr>
        <w:pStyle w:val="0"/>
        <w:ind w:left="480" w:hanging="440" w:hangingChars="200"/>
        <w:jc w:val="both"/>
        <w:rPr>
          <w:rFonts w:hint="default"/>
          <w:sz w:val="24"/>
        </w:rPr>
      </w:pPr>
    </w:p>
    <w:p>
      <w:pPr>
        <w:pStyle w:val="0"/>
        <w:ind w:left="480" w:hanging="440" w:hangingChars="200"/>
        <w:jc w:val="both"/>
        <w:rPr>
          <w:rFonts w:hint="default"/>
          <w:sz w:val="24"/>
        </w:rPr>
      </w:pPr>
    </w:p>
    <w:p>
      <w:pPr>
        <w:pStyle w:val="0"/>
        <w:ind w:left="480" w:hanging="440" w:hangingChars="200"/>
        <w:jc w:val="both"/>
        <w:rPr>
          <w:rFonts w:hint="default"/>
          <w:sz w:val="24"/>
        </w:rPr>
      </w:pPr>
    </w:p>
    <w:p>
      <w:pPr>
        <w:pStyle w:val="0"/>
        <w:ind w:left="480" w:hanging="440" w:hangingChars="200"/>
        <w:jc w:val="both"/>
        <w:rPr>
          <w:rFonts w:hint="default"/>
          <w:sz w:val="24"/>
        </w:rPr>
      </w:pPr>
    </w:p>
    <w:p>
      <w:pPr>
        <w:pStyle w:val="0"/>
        <w:ind w:left="480" w:hanging="440" w:hangingChars="200"/>
        <w:jc w:val="both"/>
        <w:rPr>
          <w:rFonts w:hint="default"/>
          <w:sz w:val="24"/>
        </w:rPr>
      </w:pPr>
    </w:p>
    <w:p>
      <w:pPr>
        <w:pStyle w:val="0"/>
        <w:jc w:val="both"/>
        <w:rPr>
          <w:rFonts w:hint="default"/>
          <w:b w:val="1"/>
          <w:sz w:val="24"/>
        </w:rPr>
      </w:pPr>
    </w:p>
    <w:p>
      <w:pPr>
        <w:pStyle w:val="0"/>
        <w:jc w:val="both"/>
        <w:rPr>
          <w:rFonts w:hint="default"/>
          <w:b w:val="1"/>
          <w:sz w:val="24"/>
        </w:rPr>
      </w:pPr>
      <w:r>
        <w:rPr>
          <w:rFonts w:hint="eastAsia" w:ascii="ＭＳ 明朝" w:hAnsi="ＭＳ 明朝" w:eastAsia="ＭＳ 明朝"/>
          <w:b w:val="1"/>
          <w:kern w:val="2"/>
          <w:sz w:val="24"/>
        </w:rPr>
        <w:t>（前々年）</w:t>
      </w:r>
    </w:p>
    <w:p>
      <w:pPr>
        <w:pStyle w:val="0"/>
        <w:jc w:val="left"/>
        <w:rPr>
          <w:rFonts w:hint="default"/>
        </w:rPr>
      </w:pPr>
      <w:r>
        <w:rPr>
          <w:rFonts w:hint="eastAsia" w:ascii="ＭＳ 明朝" w:hAnsi="ＭＳ 明朝" w:eastAsia="ＭＳ 明朝"/>
          <w:kern w:val="2"/>
          <w:sz w:val="22"/>
        </w:rPr>
        <w:t>　　</w:t>
      </w:r>
      <w:r>
        <w:rPr>
          <w:rFonts w:hint="eastAsia" w:ascii="ＭＳ 明朝" w:hAnsi="ＭＳ 明朝" w:eastAsia="ＭＳ 明朝"/>
          <w:kern w:val="2"/>
          <w:sz w:val="22"/>
        </w:rPr>
        <w:t xml:space="preserve">  </w:t>
      </w:r>
      <w:r>
        <w:rPr>
          <w:rFonts w:hint="eastAsia" w:ascii="ＭＳ 明朝" w:hAnsi="ＭＳ 明朝" w:eastAsia="ＭＳ 明朝"/>
          <w:kern w:val="2"/>
          <w:sz w:val="22"/>
        </w:rPr>
        <w:t>年分（</w:t>
      </w:r>
      <w:r>
        <w:rPr>
          <w:rFonts w:hint="eastAsia" w:ascii="ＭＳ 明朝" w:hAnsi="ＭＳ 明朝" w:eastAsia="ＭＳ 明朝"/>
          <w:kern w:val="2"/>
          <w:sz w:val="22"/>
        </w:rPr>
        <w:t xml:space="preserve">   .1.1</w:t>
      </w:r>
      <w:r>
        <w:rPr>
          <w:rFonts w:hint="eastAsia" w:ascii="ＭＳ 明朝" w:hAnsi="ＭＳ 明朝" w:eastAsia="ＭＳ 明朝"/>
          <w:kern w:val="2"/>
          <w:sz w:val="22"/>
        </w:rPr>
        <w:t>～</w:t>
      </w:r>
      <w:r>
        <w:rPr>
          <w:rFonts w:hint="eastAsia" w:ascii="ＭＳ 明朝" w:hAnsi="ＭＳ 明朝" w:eastAsia="ＭＳ 明朝"/>
          <w:kern w:val="2"/>
          <w:sz w:val="22"/>
        </w:rPr>
        <w:t xml:space="preserve">   .12.31)</w:t>
      </w:r>
      <w:r>
        <w:rPr>
          <w:rFonts w:hint="eastAsia" w:ascii="ＭＳ 明朝" w:hAnsi="ＭＳ 明朝" w:eastAsia="ＭＳ 明朝"/>
          <w:kern w:val="2"/>
          <w:sz w:val="22"/>
        </w:rPr>
        <w:t>又は　　</w:t>
      </w:r>
      <w:r>
        <w:rPr>
          <w:rFonts w:hint="eastAsia" w:ascii="ＭＳ 明朝" w:hAnsi="ＭＳ 明朝" w:eastAsia="ＭＳ 明朝"/>
          <w:kern w:val="2"/>
          <w:sz w:val="22"/>
        </w:rPr>
        <w:t xml:space="preserve">  </w:t>
      </w:r>
      <w:r>
        <w:rPr>
          <w:rFonts w:hint="eastAsia" w:ascii="ＭＳ 明朝" w:hAnsi="ＭＳ 明朝" w:eastAsia="ＭＳ 明朝"/>
          <w:kern w:val="2"/>
          <w:sz w:val="22"/>
        </w:rPr>
        <w:t>年度分（</w:t>
      </w:r>
      <w:r>
        <w:rPr>
          <w:rFonts w:hint="eastAsia" w:ascii="ＭＳ 明朝" w:hAnsi="ＭＳ 明朝" w:eastAsia="ＭＳ 明朝"/>
          <w:kern w:val="2"/>
          <w:sz w:val="22"/>
        </w:rPr>
        <w:t xml:space="preserve">   .  .  </w:t>
      </w:r>
      <w:r>
        <w:rPr>
          <w:rFonts w:hint="eastAsia" w:ascii="ＭＳ 明朝" w:hAnsi="ＭＳ 明朝" w:eastAsia="ＭＳ 明朝"/>
          <w:kern w:val="2"/>
          <w:sz w:val="22"/>
        </w:rPr>
        <w:t>～</w:t>
      </w:r>
      <w:r>
        <w:rPr>
          <w:rFonts w:hint="eastAsia" w:ascii="ＭＳ 明朝" w:hAnsi="ＭＳ 明朝" w:eastAsia="ＭＳ 明朝"/>
          <w:kern w:val="2"/>
          <w:sz w:val="22"/>
        </w:rPr>
        <w:t xml:space="preserve">   .  .  </w:t>
      </w:r>
      <w:r>
        <w:rPr>
          <w:rFonts w:hint="eastAsia" w:ascii="ＭＳ 明朝" w:hAnsi="ＭＳ 明朝" w:eastAsia="ＭＳ 明朝"/>
          <w:kern w:val="2"/>
          <w:sz w:val="22"/>
        </w:rPr>
        <w:t>）</w:t>
      </w:r>
    </w:p>
    <w:p>
      <w:pPr>
        <w:pStyle w:val="0"/>
        <w:jc w:val="left"/>
        <w:rPr>
          <w:rFonts w:hint="default"/>
          <w:b w:val="1"/>
          <w:sz w:val="32"/>
        </w:rPr>
      </w:pPr>
    </w:p>
    <w:p>
      <w:pPr>
        <w:pStyle w:val="0"/>
        <w:jc w:val="center"/>
        <w:rPr>
          <w:rFonts w:hint="default"/>
          <w:b w:val="1"/>
          <w:sz w:val="32"/>
        </w:rPr>
      </w:pPr>
      <w:r>
        <w:rPr>
          <w:rFonts w:hint="eastAsia" w:ascii="ＭＳ 明朝" w:hAnsi="ＭＳ 明朝" w:eastAsia="ＭＳ 明朝"/>
          <w:b w:val="1"/>
          <w:kern w:val="2"/>
          <w:sz w:val="32"/>
        </w:rPr>
        <w:t>業務実績書</w:t>
      </w:r>
    </w:p>
    <w:p>
      <w:pPr>
        <w:pStyle w:val="0"/>
        <w:ind w:left="480" w:hanging="440" w:hangingChars="200"/>
        <w:jc w:val="both"/>
        <w:rPr>
          <w:rFonts w:hint="default"/>
          <w:sz w:val="24"/>
        </w:rPr>
      </w:pPr>
    </w:p>
    <w:p>
      <w:pPr>
        <w:pStyle w:val="0"/>
        <w:rPr>
          <w:rFonts w:hint="default"/>
          <w:sz w:val="24"/>
        </w:rPr>
      </w:pPr>
      <w:r>
        <w:rPr>
          <w:rFonts w:hint="eastAsia" w:ascii="ＭＳ 明朝" w:hAnsi="ＭＳ 明朝" w:eastAsia="ＭＳ 明朝"/>
          <w:kern w:val="2"/>
          <w:sz w:val="24"/>
        </w:rPr>
        <w:t>※関係業務すべての実績を記載してください。</w:t>
      </w:r>
    </w:p>
    <w:tbl>
      <w:tblPr>
        <w:tblStyle w:val="11"/>
        <w:tblW w:w="98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1" w:lastRow="0" w:firstColumn="1" w:lastColumn="0" w:noHBand="0" w:noVBand="1" w:val="04A0"/>
      </w:tblPr>
      <w:tblGrid>
        <w:gridCol w:w="718"/>
        <w:gridCol w:w="2160"/>
        <w:gridCol w:w="720"/>
        <w:gridCol w:w="2741"/>
        <w:gridCol w:w="1582"/>
        <w:gridCol w:w="1959"/>
      </w:tblGrid>
      <w:tr>
        <w:trPr>
          <w:cantSplit/>
          <w:trHeight w:val="454" w:hRule="atLeast"/>
        </w:trPr>
        <w:tc>
          <w:tcPr>
            <w:tcW w:w="718"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番号</w:t>
            </w:r>
          </w:p>
        </w:tc>
        <w:tc>
          <w:tcPr>
            <w:tcW w:w="21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発注者（発注機関）</w:t>
            </w: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元請</w:t>
            </w:r>
          </w:p>
          <w:p>
            <w:pPr>
              <w:pStyle w:val="0"/>
              <w:jc w:val="center"/>
              <w:rPr>
                <w:rFonts w:hint="default"/>
                <w:sz w:val="18"/>
              </w:rPr>
            </w:pPr>
            <w:r>
              <w:rPr>
                <w:rFonts w:hint="eastAsia" w:ascii="ＭＳ 明朝" w:hAnsi="ＭＳ 明朝" w:eastAsia="ＭＳ 明朝"/>
                <w:kern w:val="2"/>
                <w:sz w:val="18"/>
              </w:rPr>
              <w:t>・</w:t>
            </w:r>
          </w:p>
          <w:p>
            <w:pPr>
              <w:pStyle w:val="0"/>
              <w:jc w:val="center"/>
              <w:rPr>
                <w:rFonts w:hint="default"/>
                <w:sz w:val="18"/>
              </w:rPr>
            </w:pPr>
            <w:r>
              <w:rPr>
                <w:rFonts w:hint="eastAsia" w:ascii="ＭＳ 明朝" w:hAnsi="ＭＳ 明朝" w:eastAsia="ＭＳ 明朝"/>
                <w:kern w:val="2"/>
                <w:sz w:val="18"/>
              </w:rPr>
              <w:t>下請</w:t>
            </w:r>
          </w:p>
        </w:tc>
        <w:tc>
          <w:tcPr>
            <w:tcW w:w="2741"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業務の名称</w:t>
            </w:r>
          </w:p>
        </w:tc>
        <w:tc>
          <w:tcPr>
            <w:tcW w:w="1582"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受注金額</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委託期間</w:t>
            </w:r>
          </w:p>
        </w:tc>
      </w:tr>
      <w:tr>
        <w:trPr>
          <w:cantSplit/>
          <w:trHeight w:val="342"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19"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r>
              <w:rPr>
                <w:rFonts w:hint="eastAsia" w:ascii="ＭＳ 明朝" w:hAnsi="ＭＳ 明朝" w:eastAsia="ＭＳ 明朝"/>
                <w:kern w:val="2"/>
                <w:sz w:val="22"/>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7" w:hRule="atLeast"/>
        </w:trPr>
        <w:tc>
          <w:tcPr>
            <w:tcW w:w="718"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6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959" w:type="dxa"/>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99"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35"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50"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9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375" w:hRule="atLeast"/>
        </w:trPr>
        <w:tc>
          <w:tcPr>
            <w:tcW w:w="718"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8"/>
              </w:rPr>
            </w:pPr>
          </w:p>
        </w:tc>
        <w:tc>
          <w:tcPr>
            <w:tcW w:w="216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sz w:val="21"/>
              </w:rPr>
            </w:pPr>
          </w:p>
        </w:tc>
        <w:tc>
          <w:tcPr>
            <w:tcW w:w="2741"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both"/>
              <w:rPr>
                <w:rFonts w:hint="default"/>
                <w:sz w:val="21"/>
              </w:rPr>
            </w:pPr>
          </w:p>
        </w:tc>
        <w:tc>
          <w:tcPr>
            <w:tcW w:w="1582" w:type="dxa"/>
            <w:vMerge w:val="restar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jc w:val="right"/>
              <w:rPr>
                <w:rFonts w:hint="default"/>
                <w:sz w:val="21"/>
              </w:rPr>
            </w:pPr>
            <w:r>
              <w:rPr>
                <w:rFonts w:hint="eastAsia" w:ascii="ＭＳ 明朝" w:hAnsi="ＭＳ 明朝" w:eastAsia="ＭＳ 明朝"/>
                <w:kern w:val="2"/>
                <w:sz w:val="21"/>
              </w:rPr>
              <w:t>円</w:t>
            </w: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rPr>
          <w:cantSplit/>
          <w:trHeight w:val="420" w:hRule="atLeast"/>
        </w:trPr>
        <w:tc>
          <w:tcPr>
            <w:tcW w:w="718"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216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720"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both"/>
              <w:rPr>
                <w:rFonts w:hint="default"/>
                <w:sz w:val="21"/>
              </w:rPr>
            </w:pPr>
          </w:p>
        </w:tc>
        <w:tc>
          <w:tcPr>
            <w:tcW w:w="2741"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582" w:type="dxa"/>
            <w:vMerge w:val="continue"/>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wordWrap w:val="0"/>
              <w:jc w:val="right"/>
              <w:rPr>
                <w:rFonts w:hint="default"/>
                <w:sz w:val="21"/>
              </w:rPr>
            </w:pPr>
          </w:p>
        </w:tc>
        <w:tc>
          <w:tcPr>
            <w:tcW w:w="1959" w:type="dxa"/>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wordWrap w:val="0"/>
              <w:jc w:val="both"/>
              <w:rPr>
                <w:rFonts w:hint="default"/>
                <w:sz w:val="21"/>
              </w:rPr>
            </w:pPr>
            <w:r>
              <w:rPr>
                <w:rFonts w:hint="eastAsia" w:ascii="ＭＳ 明朝" w:hAnsi="ＭＳ 明朝" w:eastAsia="ＭＳ 明朝"/>
                <w:kern w:val="2"/>
                <w:sz w:val="21"/>
              </w:rPr>
              <w:t>　　　　年　　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1035" w:hRule="atLeast"/>
        </w:trPr>
        <w:tc>
          <w:tcPr>
            <w:tcW w:w="988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40" w:hangingChars="200"/>
              <w:jc w:val="both"/>
              <w:rPr>
                <w:rFonts w:hint="default"/>
                <w:sz w:val="18"/>
              </w:rPr>
            </w:pPr>
          </w:p>
          <w:p>
            <w:pPr>
              <w:pStyle w:val="0"/>
              <w:ind w:left="480" w:hanging="440" w:hangingChars="200"/>
              <w:jc w:val="both"/>
              <w:rPr>
                <w:rFonts w:hint="default"/>
                <w:sz w:val="18"/>
              </w:rPr>
            </w:pPr>
            <w:r>
              <w:rPr>
                <w:rFonts w:hint="eastAsia" w:ascii="ＭＳ 明朝" w:hAnsi="ＭＳ 明朝" w:eastAsia="ＭＳ 明朝"/>
                <w:kern w:val="2"/>
                <w:sz w:val="18"/>
              </w:rPr>
              <w:t>（注意）</w:t>
            </w:r>
          </w:p>
          <w:p>
            <w:pPr>
              <w:pStyle w:val="0"/>
              <w:ind w:left="0" w:leftChars="0" w:right="0" w:rightChars="0" w:firstLine="180" w:firstLineChars="100"/>
              <w:jc w:val="both"/>
              <w:rPr>
                <w:rFonts w:hint="default"/>
                <w:sz w:val="24"/>
              </w:rPr>
            </w:pPr>
            <w:r>
              <w:rPr>
                <w:rFonts w:hint="eastAsia" w:ascii="ＭＳ 明朝" w:hAnsi="ＭＳ 明朝" w:eastAsia="ＭＳ 明朝"/>
                <w:kern w:val="2"/>
                <w:sz w:val="18"/>
              </w:rPr>
              <w:t>実績は、別海町の受注実績を優先に記入し、別海町の実績がなければ他の官公庁又は公共団体等の受注実績を記載してください。なお、官公庁又は公共団体等の実績がない場合は、民間個人等の実績について記入してください。</w:t>
            </w:r>
          </w:p>
        </w:tc>
      </w:tr>
    </w:tbl>
    <w:p>
      <w:pPr>
        <w:pStyle w:val="0"/>
        <w:ind w:left="480" w:hanging="440" w:hangingChars="200"/>
        <w:jc w:val="both"/>
        <w:rPr>
          <w:rFonts w:hint="default"/>
          <w:sz w:val="24"/>
        </w:rPr>
      </w:pPr>
    </w:p>
    <w:sectPr>
      <w:pgSz w:w="11906" w:h="16838"/>
      <w:pgMar w:top="851" w:right="1134" w:bottom="851" w:left="1134" w:header="567" w:footer="567" w:gutter="0"/>
      <w:cols w:space="720"/>
      <w:textDirection w:val="lrTb"/>
      <w:docGrid w:linePitch="360"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18"/>
    </w:rPr>
  </w:style>
  <w:style w:type="character" w:styleId="16" w:customStyle="1">
    <w:name w:val="本文 (文字)"/>
    <w:basedOn w:val="10"/>
    <w:next w:val="16"/>
    <w:link w:val="15"/>
    <w:uiPriority w:val="0"/>
    <w:qFormat/>
    <w:rPr>
      <w:rFonts w:ascii="ＭＳ 明朝" w:hAnsi="ＭＳ 明朝"/>
      <w:sz w:val="24"/>
    </w:rPr>
  </w:style>
  <w:style w:type="paragraph" w:styleId="17">
    <w:name w:val="Body Text Indent"/>
    <w:basedOn w:val="0"/>
    <w:next w:val="17"/>
    <w:link w:val="18"/>
    <w:uiPriority w:val="0"/>
    <w:pPr>
      <w:ind w:left="440" w:leftChars="200"/>
    </w:pPr>
    <w:rPr>
      <w:sz w:val="20"/>
    </w:rPr>
  </w:style>
  <w:style w:type="character" w:styleId="18" w:customStyle="1">
    <w:name w:val="本文インデント (文字)"/>
    <w:basedOn w:val="10"/>
    <w:next w:val="18"/>
    <w:link w:val="17"/>
    <w:uiPriority w:val="0"/>
    <w:qFormat/>
    <w:rPr>
      <w:rFonts w:ascii="ＭＳ 明朝" w:hAnsi="ＭＳ 明朝"/>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8</Words>
  <Characters>502</Characters>
  <Application>JUST Note</Application>
  <Lines>2508</Lines>
  <Paragraphs>95</Paragraphs>
  <CharactersWithSpaces>822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前田　仁子</cp:lastModifiedBy>
  <cp:lastPrinted>2015-01-15T10:18:00Z</cp:lastPrinted>
  <dcterms:created xsi:type="dcterms:W3CDTF">2024-09-19T10:37:00Z</dcterms:created>
  <dcterms:modified xsi:type="dcterms:W3CDTF">2026-02-16T01:17:40Z</dcterms:modified>
  <cp:revision>6</cp:revision>
</cp:coreProperties>
</file>